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F1FD" w14:textId="77777777" w:rsidR="004177FA" w:rsidRPr="003B3706" w:rsidRDefault="004177FA" w:rsidP="004177FA">
      <w:pPr>
        <w:pStyle w:val="Bezodstpw"/>
        <w:ind w:left="5103"/>
        <w:rPr>
          <w:rFonts w:ascii="Times New Roman" w:hAnsi="Times New Roman" w:cs="Times New Roman"/>
          <w:color w:val="000000"/>
          <w:sz w:val="18"/>
          <w:szCs w:val="18"/>
        </w:rPr>
      </w:pPr>
      <w:r w:rsidRPr="003B3706">
        <w:rPr>
          <w:rFonts w:ascii="Times New Roman" w:hAnsi="Times New Roman" w:cs="Times New Roman"/>
          <w:b/>
          <w:color w:val="000000"/>
          <w:sz w:val="18"/>
          <w:szCs w:val="18"/>
        </w:rPr>
        <w:t>Załącznik nr 1</w:t>
      </w:r>
      <w:r w:rsidRPr="003B3706">
        <w:rPr>
          <w:rFonts w:ascii="Times New Roman" w:hAnsi="Times New Roman" w:cs="Times New Roman"/>
          <w:color w:val="000000"/>
          <w:sz w:val="18"/>
          <w:szCs w:val="18"/>
        </w:rPr>
        <w:t xml:space="preserve"> do Regulaminu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ZFŚS </w:t>
      </w:r>
      <w:r w:rsidRPr="003B3706">
        <w:rPr>
          <w:rFonts w:ascii="Times New Roman" w:hAnsi="Times New Roman" w:cs="Times New Roman"/>
          <w:color w:val="000000"/>
          <w:sz w:val="18"/>
          <w:szCs w:val="18"/>
        </w:rPr>
        <w:t>w Technicznych Zakładach Naukowych w Dąbrowie Górniczej</w:t>
      </w:r>
    </w:p>
    <w:p w14:paraId="04B369EE" w14:textId="77777777" w:rsidR="004177FA" w:rsidRPr="00FE2E70" w:rsidRDefault="004177FA" w:rsidP="004177FA">
      <w:pPr>
        <w:spacing w:after="0"/>
        <w:rPr>
          <w:rFonts w:ascii="Times New Roman" w:eastAsia="Times New Roman" w:hAnsi="Times New Roman"/>
          <w:color w:val="5B9BD5"/>
          <w:sz w:val="27"/>
          <w:szCs w:val="27"/>
          <w:lang w:eastAsia="pl-PL"/>
        </w:rPr>
      </w:pPr>
    </w:p>
    <w:p w14:paraId="71F37BF7" w14:textId="77777777" w:rsidR="004177FA" w:rsidRPr="003B3706" w:rsidRDefault="004177FA" w:rsidP="004177FA">
      <w:pPr>
        <w:spacing w:after="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3B37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Plan Finansowy</w:t>
      </w:r>
    </w:p>
    <w:p w14:paraId="24E7AEE3" w14:textId="77777777" w:rsidR="004177FA" w:rsidRPr="003B3706" w:rsidRDefault="004177FA" w:rsidP="004177FA">
      <w:pPr>
        <w:spacing w:after="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3B37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Zakładowego Funduszu Świadczeń Socjalnych</w:t>
      </w:r>
    </w:p>
    <w:p w14:paraId="672D138D" w14:textId="77777777" w:rsidR="004177FA" w:rsidRPr="003B3706" w:rsidRDefault="004177FA" w:rsidP="004177FA">
      <w:pPr>
        <w:spacing w:after="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3B37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Technicznych Zakładów Naukowych w Dąbrowie Górniczej</w:t>
      </w:r>
    </w:p>
    <w:p w14:paraId="4754074D" w14:textId="77777777" w:rsidR="004177FA" w:rsidRPr="003B3706" w:rsidRDefault="004177FA" w:rsidP="004177FA">
      <w:pPr>
        <w:spacing w:after="0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3B37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rok ………</w:t>
      </w:r>
    </w:p>
    <w:p w14:paraId="7DA8F135" w14:textId="77777777" w:rsidR="004177FA" w:rsidRPr="00431241" w:rsidRDefault="004177FA" w:rsidP="004177F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3A6F18" w14:textId="77777777" w:rsidR="004177FA" w:rsidRPr="00431241" w:rsidRDefault="004177FA" w:rsidP="004177FA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241">
        <w:rPr>
          <w:rFonts w:ascii="Times New Roman" w:eastAsia="Times New Roman" w:hAnsi="Times New Roman"/>
          <w:sz w:val="27"/>
          <w:szCs w:val="27"/>
          <w:lang w:eastAsia="pl-PL"/>
        </w:rPr>
        <w:t>Dochody Funduszu</w:t>
      </w:r>
    </w:p>
    <w:p w14:paraId="3DC4DAD6" w14:textId="77777777" w:rsidR="004177FA" w:rsidRPr="00431241" w:rsidRDefault="004177FA" w:rsidP="004177FA">
      <w:pPr>
        <w:spacing w:after="0"/>
        <w:ind w:left="1083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289"/>
        <w:gridCol w:w="1877"/>
      </w:tblGrid>
      <w:tr w:rsidR="004177FA" w14:paraId="75450E3C" w14:textId="77777777" w:rsidTr="00734302">
        <w:tc>
          <w:tcPr>
            <w:tcW w:w="480" w:type="dxa"/>
            <w:shd w:val="clear" w:color="auto" w:fill="auto"/>
            <w:hideMark/>
          </w:tcPr>
          <w:p w14:paraId="440C2BE5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pl-PL"/>
              </w:rPr>
              <w:t>Lp.</w:t>
            </w:r>
          </w:p>
        </w:tc>
        <w:tc>
          <w:tcPr>
            <w:tcW w:w="5880" w:type="dxa"/>
            <w:shd w:val="clear" w:color="auto" w:fill="auto"/>
            <w:hideMark/>
          </w:tcPr>
          <w:p w14:paraId="21FCB61A" w14:textId="77777777" w:rsidR="004177FA" w:rsidRDefault="004177FA" w:rsidP="00734302">
            <w:pPr>
              <w:spacing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pl-PL"/>
              </w:rPr>
              <w:t>Rodzaj przychodu</w:t>
            </w:r>
          </w:p>
        </w:tc>
        <w:tc>
          <w:tcPr>
            <w:tcW w:w="1755" w:type="dxa"/>
            <w:shd w:val="clear" w:color="auto" w:fill="auto"/>
            <w:hideMark/>
          </w:tcPr>
          <w:p w14:paraId="76E2C8FA" w14:textId="77777777" w:rsidR="004177FA" w:rsidRDefault="004177FA" w:rsidP="00734302">
            <w:pPr>
              <w:spacing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pl-PL"/>
              </w:rPr>
              <w:t>Kwota</w:t>
            </w:r>
          </w:p>
        </w:tc>
      </w:tr>
      <w:tr w:rsidR="004177FA" w14:paraId="45D733E8" w14:textId="77777777" w:rsidTr="00734302">
        <w:tc>
          <w:tcPr>
            <w:tcW w:w="480" w:type="dxa"/>
            <w:shd w:val="clear" w:color="auto" w:fill="auto"/>
            <w:hideMark/>
          </w:tcPr>
          <w:p w14:paraId="754017E4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80" w:type="dxa"/>
            <w:shd w:val="clear" w:color="auto" w:fill="auto"/>
            <w:hideMark/>
          </w:tcPr>
          <w:p w14:paraId="36E18F06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Pozostałość z roku…….</w:t>
            </w:r>
          </w:p>
        </w:tc>
        <w:tc>
          <w:tcPr>
            <w:tcW w:w="1755" w:type="dxa"/>
            <w:shd w:val="clear" w:color="auto" w:fill="auto"/>
          </w:tcPr>
          <w:p w14:paraId="0638A323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77FA" w14:paraId="4107F478" w14:textId="77777777" w:rsidTr="00734302">
        <w:tc>
          <w:tcPr>
            <w:tcW w:w="480" w:type="dxa"/>
            <w:shd w:val="clear" w:color="auto" w:fill="auto"/>
            <w:hideMark/>
          </w:tcPr>
          <w:p w14:paraId="6BEF1BFA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80" w:type="dxa"/>
            <w:shd w:val="clear" w:color="auto" w:fill="auto"/>
            <w:hideMark/>
          </w:tcPr>
          <w:p w14:paraId="4F1137B6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Przypadające na rok ……….. spłaty wcześniejszych pożyczek</w:t>
            </w:r>
          </w:p>
        </w:tc>
        <w:tc>
          <w:tcPr>
            <w:tcW w:w="1755" w:type="dxa"/>
            <w:shd w:val="clear" w:color="auto" w:fill="auto"/>
          </w:tcPr>
          <w:p w14:paraId="62931E8D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77FA" w14:paraId="420A6155" w14:textId="77777777" w:rsidTr="00734302">
        <w:tc>
          <w:tcPr>
            <w:tcW w:w="480" w:type="dxa"/>
            <w:shd w:val="clear" w:color="auto" w:fill="auto"/>
            <w:hideMark/>
          </w:tcPr>
          <w:p w14:paraId="693A72FD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80" w:type="dxa"/>
            <w:shd w:val="clear" w:color="auto" w:fill="auto"/>
            <w:hideMark/>
          </w:tcPr>
          <w:p w14:paraId="025A341F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Odpisy podstawowe</w:t>
            </w:r>
          </w:p>
        </w:tc>
        <w:tc>
          <w:tcPr>
            <w:tcW w:w="1755" w:type="dxa"/>
            <w:shd w:val="clear" w:color="auto" w:fill="auto"/>
          </w:tcPr>
          <w:p w14:paraId="598E456E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77FA" w14:paraId="42F57B60" w14:textId="77777777" w:rsidTr="00734302">
        <w:tc>
          <w:tcPr>
            <w:tcW w:w="480" w:type="dxa"/>
            <w:shd w:val="clear" w:color="auto" w:fill="auto"/>
            <w:hideMark/>
          </w:tcPr>
          <w:p w14:paraId="2344D897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80" w:type="dxa"/>
            <w:shd w:val="clear" w:color="auto" w:fill="auto"/>
            <w:hideMark/>
          </w:tcPr>
          <w:p w14:paraId="2335E31D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Odsetki bankowe</w:t>
            </w:r>
          </w:p>
        </w:tc>
        <w:tc>
          <w:tcPr>
            <w:tcW w:w="1755" w:type="dxa"/>
            <w:shd w:val="clear" w:color="auto" w:fill="auto"/>
          </w:tcPr>
          <w:p w14:paraId="6556833C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77FA" w14:paraId="5EE63B80" w14:textId="77777777" w:rsidTr="00734302">
        <w:tc>
          <w:tcPr>
            <w:tcW w:w="480" w:type="dxa"/>
            <w:shd w:val="clear" w:color="auto" w:fill="auto"/>
            <w:hideMark/>
          </w:tcPr>
          <w:p w14:paraId="5E8ADEE6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80" w:type="dxa"/>
            <w:shd w:val="clear" w:color="auto" w:fill="auto"/>
            <w:hideMark/>
          </w:tcPr>
          <w:p w14:paraId="10961345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1755" w:type="dxa"/>
            <w:shd w:val="clear" w:color="auto" w:fill="auto"/>
          </w:tcPr>
          <w:p w14:paraId="686DFF40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77FA" w14:paraId="011A7A92" w14:textId="77777777" w:rsidTr="00734302">
        <w:tc>
          <w:tcPr>
            <w:tcW w:w="480" w:type="dxa"/>
            <w:shd w:val="clear" w:color="auto" w:fill="auto"/>
            <w:hideMark/>
          </w:tcPr>
          <w:p w14:paraId="41858401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880" w:type="dxa"/>
            <w:shd w:val="clear" w:color="auto" w:fill="auto"/>
            <w:hideMark/>
          </w:tcPr>
          <w:p w14:paraId="3A25E06C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pl-PL"/>
              </w:rPr>
              <w:t xml:space="preserve">Razem: </w:t>
            </w:r>
          </w:p>
        </w:tc>
        <w:tc>
          <w:tcPr>
            <w:tcW w:w="1755" w:type="dxa"/>
            <w:shd w:val="clear" w:color="auto" w:fill="auto"/>
          </w:tcPr>
          <w:p w14:paraId="5A1F62B4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FDCEB15" w14:textId="77777777" w:rsidR="004177FA" w:rsidRPr="00431241" w:rsidRDefault="004177FA" w:rsidP="004177FA">
      <w:pPr>
        <w:spacing w:after="0"/>
        <w:ind w:left="1083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337FBE" w14:textId="77777777" w:rsidR="004177FA" w:rsidRPr="00431241" w:rsidRDefault="004177FA" w:rsidP="004177FA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241">
        <w:rPr>
          <w:rFonts w:ascii="Times New Roman" w:eastAsia="Times New Roman" w:hAnsi="Times New Roman"/>
          <w:sz w:val="27"/>
          <w:szCs w:val="27"/>
          <w:lang w:eastAsia="pl-PL"/>
        </w:rPr>
        <w:t>Wydatki Funduszu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355"/>
        <w:gridCol w:w="1827"/>
      </w:tblGrid>
      <w:tr w:rsidR="004177FA" w14:paraId="1770CDEF" w14:textId="77777777" w:rsidTr="00734302">
        <w:tc>
          <w:tcPr>
            <w:tcW w:w="480" w:type="dxa"/>
            <w:shd w:val="clear" w:color="auto" w:fill="auto"/>
            <w:hideMark/>
          </w:tcPr>
          <w:p w14:paraId="17B84576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pl-PL"/>
              </w:rPr>
              <w:t>Lp.</w:t>
            </w:r>
          </w:p>
        </w:tc>
        <w:tc>
          <w:tcPr>
            <w:tcW w:w="5880" w:type="dxa"/>
            <w:shd w:val="clear" w:color="auto" w:fill="auto"/>
            <w:hideMark/>
          </w:tcPr>
          <w:p w14:paraId="134D8481" w14:textId="77777777" w:rsidR="004177FA" w:rsidRDefault="004177FA" w:rsidP="00734302">
            <w:pPr>
              <w:spacing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pl-PL"/>
              </w:rPr>
              <w:t>Rodzaj wraz z podziałem w %</w:t>
            </w:r>
          </w:p>
        </w:tc>
        <w:tc>
          <w:tcPr>
            <w:tcW w:w="1755" w:type="dxa"/>
            <w:shd w:val="clear" w:color="auto" w:fill="auto"/>
            <w:hideMark/>
          </w:tcPr>
          <w:p w14:paraId="1FE10B07" w14:textId="77777777" w:rsidR="004177FA" w:rsidRDefault="004177FA" w:rsidP="00734302">
            <w:pPr>
              <w:spacing w:after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pl-PL"/>
              </w:rPr>
              <w:t>Kwota</w:t>
            </w:r>
          </w:p>
        </w:tc>
      </w:tr>
      <w:tr w:rsidR="004177FA" w14:paraId="2262AF36" w14:textId="77777777" w:rsidTr="00734302">
        <w:tc>
          <w:tcPr>
            <w:tcW w:w="480" w:type="dxa"/>
            <w:shd w:val="clear" w:color="auto" w:fill="auto"/>
            <w:hideMark/>
          </w:tcPr>
          <w:p w14:paraId="5D98FAC0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80" w:type="dxa"/>
            <w:shd w:val="clear" w:color="auto" w:fill="auto"/>
            <w:hideMark/>
          </w:tcPr>
          <w:p w14:paraId="50D8890A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Dofinansowanie wypoczynku urlopowego pracowników i emerytów, w tym świadczenie urlopowe dla nauczycieli oraz wypoczynkowe dla pracowników niepedagogicznych – 48%</w:t>
            </w:r>
          </w:p>
        </w:tc>
        <w:tc>
          <w:tcPr>
            <w:tcW w:w="1755" w:type="dxa"/>
            <w:shd w:val="clear" w:color="auto" w:fill="auto"/>
          </w:tcPr>
          <w:p w14:paraId="1E0E370D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77FA" w14:paraId="4112C069" w14:textId="77777777" w:rsidTr="00734302">
        <w:tc>
          <w:tcPr>
            <w:tcW w:w="480" w:type="dxa"/>
            <w:shd w:val="clear" w:color="auto" w:fill="auto"/>
            <w:hideMark/>
          </w:tcPr>
          <w:p w14:paraId="3EE87B04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80" w:type="dxa"/>
            <w:shd w:val="clear" w:color="auto" w:fill="auto"/>
            <w:hideMark/>
          </w:tcPr>
          <w:p w14:paraId="77C41E78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Dofinansowanie wypoczynku letniego i zimowego dla dzieci pracowników i emerytów – 9%</w:t>
            </w:r>
          </w:p>
        </w:tc>
        <w:tc>
          <w:tcPr>
            <w:tcW w:w="1755" w:type="dxa"/>
            <w:shd w:val="clear" w:color="auto" w:fill="auto"/>
          </w:tcPr>
          <w:p w14:paraId="39D1CF84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77FA" w14:paraId="504CE110" w14:textId="77777777" w:rsidTr="00734302">
        <w:tc>
          <w:tcPr>
            <w:tcW w:w="480" w:type="dxa"/>
            <w:shd w:val="clear" w:color="auto" w:fill="auto"/>
            <w:hideMark/>
          </w:tcPr>
          <w:p w14:paraId="076C6499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80" w:type="dxa"/>
            <w:shd w:val="clear" w:color="auto" w:fill="auto"/>
            <w:hideMark/>
          </w:tcPr>
          <w:p w14:paraId="645BFD00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Świąteczna pomoc rzeczowa dla pracowników i emerytów</w:t>
            </w:r>
          </w:p>
        </w:tc>
        <w:tc>
          <w:tcPr>
            <w:tcW w:w="1755" w:type="dxa"/>
            <w:shd w:val="clear" w:color="auto" w:fill="auto"/>
          </w:tcPr>
          <w:p w14:paraId="3805C46A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77FA" w14:paraId="6B4CB715" w14:textId="77777777" w:rsidTr="00734302">
        <w:tc>
          <w:tcPr>
            <w:tcW w:w="480" w:type="dxa"/>
            <w:shd w:val="clear" w:color="auto" w:fill="auto"/>
            <w:hideMark/>
          </w:tcPr>
          <w:p w14:paraId="3062F263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80" w:type="dxa"/>
            <w:shd w:val="clear" w:color="auto" w:fill="auto"/>
            <w:hideMark/>
          </w:tcPr>
          <w:p w14:paraId="5EF9960E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Zapomogi – 7%</w:t>
            </w:r>
          </w:p>
        </w:tc>
        <w:tc>
          <w:tcPr>
            <w:tcW w:w="1755" w:type="dxa"/>
            <w:shd w:val="clear" w:color="auto" w:fill="auto"/>
          </w:tcPr>
          <w:p w14:paraId="27FE8BFA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77FA" w14:paraId="21B2994B" w14:textId="77777777" w:rsidTr="00734302">
        <w:tc>
          <w:tcPr>
            <w:tcW w:w="480" w:type="dxa"/>
            <w:shd w:val="clear" w:color="auto" w:fill="auto"/>
            <w:hideMark/>
          </w:tcPr>
          <w:p w14:paraId="7918827B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80" w:type="dxa"/>
            <w:shd w:val="clear" w:color="auto" w:fill="auto"/>
            <w:hideMark/>
          </w:tcPr>
          <w:p w14:paraId="3C52B194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Paczki świąteczne dla dzieci pracowników – 5%</w:t>
            </w:r>
          </w:p>
        </w:tc>
        <w:tc>
          <w:tcPr>
            <w:tcW w:w="1755" w:type="dxa"/>
            <w:shd w:val="clear" w:color="auto" w:fill="auto"/>
          </w:tcPr>
          <w:p w14:paraId="4B734F36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77FA" w14:paraId="68DA4B4F" w14:textId="77777777" w:rsidTr="00734302">
        <w:tc>
          <w:tcPr>
            <w:tcW w:w="480" w:type="dxa"/>
            <w:shd w:val="clear" w:color="auto" w:fill="auto"/>
            <w:hideMark/>
          </w:tcPr>
          <w:p w14:paraId="5BAFA172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80" w:type="dxa"/>
            <w:shd w:val="clear" w:color="auto" w:fill="auto"/>
            <w:hideMark/>
          </w:tcPr>
          <w:p w14:paraId="7BD16C06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Działalność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kulturalno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oświatowo – rekreacyjna, w tym spotkania integracyjne pracowników i emerytów – 17%</w:t>
            </w:r>
          </w:p>
        </w:tc>
        <w:tc>
          <w:tcPr>
            <w:tcW w:w="1755" w:type="dxa"/>
            <w:shd w:val="clear" w:color="auto" w:fill="auto"/>
          </w:tcPr>
          <w:p w14:paraId="2C2A2BAD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77FA" w14:paraId="0A630181" w14:textId="77777777" w:rsidTr="00734302">
        <w:tc>
          <w:tcPr>
            <w:tcW w:w="480" w:type="dxa"/>
            <w:shd w:val="clear" w:color="auto" w:fill="auto"/>
            <w:hideMark/>
          </w:tcPr>
          <w:p w14:paraId="19881022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80" w:type="dxa"/>
            <w:shd w:val="clear" w:color="auto" w:fill="auto"/>
            <w:hideMark/>
          </w:tcPr>
          <w:p w14:paraId="13DFBA8D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Pomoc na cele mieszkaniowe – 6%</w:t>
            </w:r>
          </w:p>
        </w:tc>
        <w:tc>
          <w:tcPr>
            <w:tcW w:w="1755" w:type="dxa"/>
            <w:shd w:val="clear" w:color="auto" w:fill="auto"/>
          </w:tcPr>
          <w:p w14:paraId="090470AB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77FA" w14:paraId="2BAE0FEA" w14:textId="77777777" w:rsidTr="00734302">
        <w:tc>
          <w:tcPr>
            <w:tcW w:w="6585" w:type="dxa"/>
            <w:gridSpan w:val="2"/>
            <w:shd w:val="clear" w:color="auto" w:fill="auto"/>
            <w:hideMark/>
          </w:tcPr>
          <w:p w14:paraId="133D59E1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pl-PL"/>
              </w:rPr>
              <w:t>Razem:</w:t>
            </w:r>
          </w:p>
        </w:tc>
        <w:tc>
          <w:tcPr>
            <w:tcW w:w="1755" w:type="dxa"/>
            <w:shd w:val="clear" w:color="auto" w:fill="auto"/>
          </w:tcPr>
          <w:p w14:paraId="33ADC011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77FA" w14:paraId="59F4C61C" w14:textId="77777777" w:rsidTr="00734302">
        <w:tc>
          <w:tcPr>
            <w:tcW w:w="480" w:type="dxa"/>
            <w:shd w:val="clear" w:color="auto" w:fill="auto"/>
            <w:hideMark/>
          </w:tcPr>
          <w:p w14:paraId="4FA53F47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80" w:type="dxa"/>
            <w:shd w:val="clear" w:color="auto" w:fill="auto"/>
            <w:hideMark/>
          </w:tcPr>
          <w:p w14:paraId="11795446" w14:textId="77777777" w:rsidR="004177FA" w:rsidRDefault="004177FA" w:rsidP="00734302">
            <w:pPr>
              <w:spacing w:after="11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Rezerwa</w:t>
            </w:r>
          </w:p>
        </w:tc>
        <w:tc>
          <w:tcPr>
            <w:tcW w:w="1755" w:type="dxa"/>
            <w:shd w:val="clear" w:color="auto" w:fill="auto"/>
          </w:tcPr>
          <w:p w14:paraId="76A2ADDC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177FA" w14:paraId="53E4436B" w14:textId="77777777" w:rsidTr="00734302">
        <w:tc>
          <w:tcPr>
            <w:tcW w:w="6585" w:type="dxa"/>
            <w:gridSpan w:val="2"/>
            <w:shd w:val="clear" w:color="auto" w:fill="auto"/>
            <w:hideMark/>
          </w:tcPr>
          <w:p w14:paraId="1E60FD4F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pl-PL"/>
              </w:rPr>
              <w:t>Łącznie:</w:t>
            </w:r>
          </w:p>
        </w:tc>
        <w:tc>
          <w:tcPr>
            <w:tcW w:w="1755" w:type="dxa"/>
            <w:shd w:val="clear" w:color="auto" w:fill="auto"/>
          </w:tcPr>
          <w:p w14:paraId="09E29113" w14:textId="77777777" w:rsidR="004177FA" w:rsidRDefault="004177FA" w:rsidP="00734302">
            <w:pPr>
              <w:spacing w:after="11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6FB3E94" w14:textId="77777777" w:rsidR="004177FA" w:rsidRPr="0050356F" w:rsidRDefault="004177FA" w:rsidP="004177FA">
      <w:p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1F9CA463" w14:textId="77777777" w:rsidR="004177FA" w:rsidRDefault="004177FA" w:rsidP="004177FA">
      <w:pPr>
        <w:spacing w:before="100" w:beforeAutospacing="1" w:after="0" w:line="276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575B1DBD" w14:textId="77777777" w:rsidR="004177FA" w:rsidRDefault="004177FA" w:rsidP="004177FA">
      <w:pPr>
        <w:spacing w:before="100" w:beforeAutospacing="1" w:after="0" w:line="276" w:lineRule="auto"/>
        <w:ind w:left="4254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/>
        </w:rPr>
      </w:pPr>
    </w:p>
    <w:p w14:paraId="5D90C934" w14:textId="77777777" w:rsidR="004177FA" w:rsidRDefault="004177FA" w:rsidP="004177FA">
      <w:pPr>
        <w:spacing w:before="100" w:beforeAutospacing="1" w:after="0" w:line="276" w:lineRule="auto"/>
        <w:ind w:left="4254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pl-PL"/>
        </w:rPr>
      </w:pPr>
    </w:p>
    <w:p w14:paraId="30FCEC5F" w14:textId="77777777" w:rsidR="00922F31" w:rsidRDefault="00922F31"/>
    <w:sectPr w:rsidR="0092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E70F0"/>
    <w:multiLevelType w:val="multilevel"/>
    <w:tmpl w:val="F9283EC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E4174"/>
    <w:multiLevelType w:val="multilevel"/>
    <w:tmpl w:val="894219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35797369">
    <w:abstractNumId w:val="1"/>
  </w:num>
  <w:num w:numId="2" w16cid:durableId="14097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FA"/>
    <w:rsid w:val="004177FA"/>
    <w:rsid w:val="00922F31"/>
    <w:rsid w:val="0094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F48D"/>
  <w15:chartTrackingRefBased/>
  <w15:docId w15:val="{5940EC5F-B8A3-4E35-BA06-E04FC3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7FA"/>
    <w:pPr>
      <w:spacing w:after="20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77FA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Łaba</dc:creator>
  <cp:keywords/>
  <dc:description/>
  <cp:lastModifiedBy>Joanna Łaba</cp:lastModifiedBy>
  <cp:revision>1</cp:revision>
  <dcterms:created xsi:type="dcterms:W3CDTF">2024-02-28T08:03:00Z</dcterms:created>
  <dcterms:modified xsi:type="dcterms:W3CDTF">2024-02-28T08:04:00Z</dcterms:modified>
</cp:coreProperties>
</file>